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6645"/>
        <w:gridCol w:w="1852"/>
      </w:tblGrid>
      <w:tr w:rsidR="00473759" w:rsidTr="00473759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1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7814A9" w:rsidTr="00473759">
        <w:trPr>
          <w:trHeight w:val="2431"/>
        </w:trPr>
        <w:tc>
          <w:tcPr>
            <w:tcW w:w="1060" w:type="dxa"/>
          </w:tcPr>
          <w:p w:rsidR="00F43BA6" w:rsidRDefault="0047375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F43BA6" w:rsidRDefault="00EC504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Реформы и «контрреформы».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Идеология самобытного развития России. Государственный национализм.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Политика консервативной стабилизации. Ограничение общественной самодеятельности.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Местное самоуправление и самодержавие. Независимость суда и администрация.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Права университетов и власть попечителей.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Финансовая политика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Консервация аграрных отношений.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Пространство империи. Основные сферы и направления внешнеполитических интересов. Упрочение статуса великой державы.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Освоение государственной территории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Реформалар һәм контрреформалар)</w:t>
            </w:r>
          </w:p>
        </w:tc>
        <w:tc>
          <w:tcPr>
            <w:tcW w:w="6645" w:type="dxa"/>
          </w:tcPr>
          <w:p w:rsidR="005C0A82" w:rsidRDefault="005C0A82" w:rsidP="005C0A82">
            <w:pPr>
              <w:pStyle w:val="a6"/>
              <w:rPr>
                <w:lang w:val="tt-RU"/>
              </w:rPr>
            </w:pPr>
          </w:p>
          <w:p w:rsidR="00473759" w:rsidRPr="00473759" w:rsidRDefault="00473759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37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инфоурок:</w:t>
            </w:r>
          </w:p>
          <w:p w:rsidR="005C0A82" w:rsidRPr="00473759" w:rsidRDefault="00473759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737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https://www.youtube.com/watch?time_continue=871&amp;v=JXpAS8Lseb8&amp;feature=emb_logo</w:t>
              </w:r>
            </w:hyperlink>
          </w:p>
          <w:p w:rsidR="00473759" w:rsidRPr="00473759" w:rsidRDefault="00473759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73759">
              <w:rPr>
                <w:rFonts w:ascii="Times New Roman" w:hAnsi="Times New Roman" w:cs="Times New Roman"/>
                <w:sz w:val="24"/>
                <w:szCs w:val="24"/>
              </w:rPr>
              <w:t xml:space="preserve">план: </w:t>
            </w:r>
          </w:p>
          <w:p w:rsidR="00473759" w:rsidRDefault="00473759" w:rsidP="00473759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3759">
              <w:rPr>
                <w:rFonts w:ascii="Times New Roman" w:hAnsi="Times New Roman" w:cs="Times New Roman"/>
                <w:sz w:val="24"/>
                <w:szCs w:val="24"/>
              </w:rPr>
              <w:t>Император Александр</w:t>
            </w:r>
            <w:r w:rsidRPr="00473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  <w:r w:rsidRPr="004737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73759" w:rsidRDefault="00473759" w:rsidP="00473759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Эчке сәясәттәге үзгәрешләр.</w:t>
            </w:r>
          </w:p>
          <w:p w:rsidR="00473759" w:rsidRDefault="00473759" w:rsidP="00473759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Дәүләт хакимиятен ныгыту.</w:t>
            </w:r>
          </w:p>
          <w:p w:rsidR="00473759" w:rsidRPr="00473759" w:rsidRDefault="00473759" w:rsidP="00473759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Мәгариф һәм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цезура.</w:t>
            </w:r>
          </w:p>
          <w:p w:rsidR="00473759" w:rsidRDefault="00473759" w:rsidP="00473759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Попечительлек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әте.</w:t>
            </w:r>
          </w:p>
          <w:p w:rsidR="00473759" w:rsidRDefault="00473759" w:rsidP="0047375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Default="00473759" w:rsidP="0047375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Pr="007814A9" w:rsidRDefault="00473759" w:rsidP="0047375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</w:tcPr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П.25 укырга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даталарны дәфтәргә язарга. 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3759" w:rsidRPr="004B62CF" w:rsidTr="00473759">
        <w:trPr>
          <w:trHeight w:val="2431"/>
        </w:trPr>
        <w:tc>
          <w:tcPr>
            <w:tcW w:w="1060" w:type="dxa"/>
          </w:tcPr>
          <w:p w:rsidR="004B62CF" w:rsidRDefault="0047375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4B62CF" w:rsidRDefault="00CC5FCD" w:rsidP="003511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Экономическая политика. </w:t>
            </w:r>
            <w:r w:rsidR="00EC5040">
              <w:rPr>
                <w:rFonts w:ascii="Times New Roman" w:hAnsi="Times New Roman"/>
                <w:b/>
                <w:sz w:val="24"/>
                <w:szCs w:val="24"/>
              </w:rPr>
              <w:t>Традиции и новации в жизни пореформенной деревни</w:t>
            </w:r>
            <w:r w:rsidR="00EC5040">
              <w:rPr>
                <w:rFonts w:ascii="Times New Roman" w:hAnsi="Times New Roman"/>
                <w:sz w:val="24"/>
                <w:szCs w:val="24"/>
              </w:rPr>
              <w:t xml:space="preserve">. Общинное землевладение и крестьянское хозяйство. Взаимозависимость помещичьего и крестьянского хозяйств. </w:t>
            </w:r>
            <w:r w:rsidR="00EC5040">
              <w:rPr>
                <w:rFonts w:ascii="Times New Roman" w:hAnsi="Times New Roman"/>
                <w:i/>
                <w:sz w:val="24"/>
                <w:szCs w:val="24"/>
              </w:rPr>
              <w:t>Помещичье «оскудение». Социальные типы крестьян и помещиков.</w:t>
            </w:r>
            <w:r w:rsidR="00EC5040">
              <w:rPr>
                <w:rFonts w:ascii="Times New Roman" w:hAnsi="Times New Roman"/>
                <w:sz w:val="24"/>
                <w:szCs w:val="24"/>
              </w:rPr>
              <w:t xml:space="preserve"> Дворяне-предприниматели. 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      </w:r>
            <w:r w:rsidR="00EC5040">
              <w:rPr>
                <w:rFonts w:ascii="Times New Roman" w:hAnsi="Times New Roman"/>
                <w:i/>
                <w:sz w:val="24"/>
                <w:szCs w:val="24"/>
              </w:rPr>
              <w:t>Государственные, общественные и частнопредпринимательские способы его решения</w:t>
            </w:r>
            <w:proofErr w:type="gramStart"/>
            <w:r w:rsidR="00EC504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EC5040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 w:rsidR="00EC50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Реформадан соңы авылда тради</w:t>
            </w:r>
            <w:r w:rsidR="00EC5040">
              <w:rPr>
                <w:rFonts w:ascii="Times New Roman" w:hAnsi="Times New Roman"/>
                <w:sz w:val="24"/>
                <w:szCs w:val="24"/>
              </w:rPr>
              <w:t>ц</w:t>
            </w:r>
            <w:r w:rsidR="00EC5040">
              <w:rPr>
                <w:rFonts w:ascii="Times New Roman" w:hAnsi="Times New Roman"/>
                <w:sz w:val="24"/>
                <w:szCs w:val="24"/>
                <w:lang w:val="tt-RU"/>
              </w:rPr>
              <w:t>ияләр һәм яңалыклар)</w:t>
            </w:r>
          </w:p>
        </w:tc>
        <w:tc>
          <w:tcPr>
            <w:tcW w:w="6645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Pr="00CC5FCD" w:rsidRDefault="00CC5FCD" w:rsidP="00CC5F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CC5F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Презентация  “ Экономическая политика Александра </w:t>
            </w:r>
            <w:r w:rsidRPr="00CC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C5F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bookmarkStart w:id="0" w:name="_GoBack"/>
            <w:bookmarkEnd w:id="0"/>
          </w:p>
          <w:p w:rsidR="00CC5FCD" w:rsidRDefault="00CC5FCD" w:rsidP="00CC5FCD">
            <w:pPr>
              <w:pStyle w:val="a6"/>
              <w:ind w:left="14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CC5FCD" w:rsidRDefault="00CC5FCD" w:rsidP="00CC5FC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Н.Х.Бунге</w:t>
            </w:r>
          </w:p>
          <w:p w:rsidR="00CC5FCD" w:rsidRDefault="00CC5FCD" w:rsidP="00CC5FC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И.А.Вышнеградский</w:t>
            </w:r>
          </w:p>
          <w:p w:rsidR="00CC5FCD" w:rsidRDefault="00CC5FCD" w:rsidP="00CC5FC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С.Ю. Витте эшчәнлеге.</w:t>
            </w:r>
          </w:p>
          <w:p w:rsidR="00CC5FCD" w:rsidRDefault="00CC5FCD" w:rsidP="00CC5FC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 хуҗалыгы.</w:t>
            </w:r>
          </w:p>
          <w:p w:rsidR="00CC5FCD" w:rsidRDefault="00CC5FCD" w:rsidP="00CC5FC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Промышленность һәм сәүдә.</w:t>
            </w:r>
          </w:p>
          <w:p w:rsidR="00CC5FCD" w:rsidRPr="00CC5FCD" w:rsidRDefault="00CC5FCD" w:rsidP="00CC5F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Default="00CC5FCD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П.26</w:t>
            </w:r>
          </w:p>
          <w:p w:rsidR="00CC5FCD" w:rsidRDefault="00CC5FCD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Күренекле икътисадчылар эшчәнлегенә характеристика</w:t>
            </w:r>
          </w:p>
          <w:p w:rsidR="00CC5FCD" w:rsidRPr="00CC5FCD" w:rsidRDefault="00CC5FCD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Pr="00CC5FCD" w:rsidRDefault="00CC5FCD" w:rsidP="00CC5F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 телдән)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34398"/>
    <w:rsid w:val="00287575"/>
    <w:rsid w:val="00473759"/>
    <w:rsid w:val="004A34B6"/>
    <w:rsid w:val="004B62CF"/>
    <w:rsid w:val="0052260B"/>
    <w:rsid w:val="00531884"/>
    <w:rsid w:val="005C0A82"/>
    <w:rsid w:val="00641158"/>
    <w:rsid w:val="007814A9"/>
    <w:rsid w:val="00823B8E"/>
    <w:rsid w:val="008A56B3"/>
    <w:rsid w:val="00AA45D0"/>
    <w:rsid w:val="00AE29FC"/>
    <w:rsid w:val="00B57E0B"/>
    <w:rsid w:val="00CC5FCD"/>
    <w:rsid w:val="00E63776"/>
    <w:rsid w:val="00EC5040"/>
    <w:rsid w:val="00F43BA6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871&amp;v=JXpAS8Lseb8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2020-03-26T03:55:00Z</dcterms:created>
  <dcterms:modified xsi:type="dcterms:W3CDTF">2020-04-10T19:01:00Z</dcterms:modified>
</cp:coreProperties>
</file>